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A081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68F90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556B4E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1D0E805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3F0FABA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5391CE7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4B690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DBBC32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05B88F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桐柏昌明气体有限公司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71501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17B1DCD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974DBD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豫安评202503104290 </w:t>
            </w:r>
          </w:p>
        </w:tc>
      </w:tr>
      <w:tr w14:paraId="68480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6D73EE1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D32E7B7">
            <w:pPr>
              <w:pStyle w:val="4"/>
              <w:ind w:firstLine="560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桐柏昌明气体有限公司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原为桐柏科信氧气站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2015年更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为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桐柏昌明气体有限公司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公司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始建于2004年12月，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位于桐柏县城关镇一里岗开发区，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占地面积3400m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。法定代表人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eastAsia="zh-CN"/>
              </w:rPr>
              <w:t>刘子源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，注册资金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80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万元，现有员工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人，主要从事氧[压缩的]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、氩[压缩的]、二氧化碳[液化的]购销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。</w:t>
            </w:r>
          </w:p>
          <w:p w14:paraId="289CD56A">
            <w:pPr>
              <w:pStyle w:val="4"/>
              <w:ind w:firstLine="56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桐柏昌明气体有限公司取得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有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《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危险化学品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经营许可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证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》，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编号：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（豫R）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危化经字【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2025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】0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0183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，有效期至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年4月1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日，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许可范围：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氧[压缩的]12万瓶/年、氩[压缩的]8万瓶/年、二氧化碳[液化的]10万瓶/年。</w:t>
            </w:r>
          </w:p>
        </w:tc>
      </w:tr>
      <w:tr w14:paraId="13F4A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1D94914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04AC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 w:cs="Times New Roman"/>
                <w:sz w:val="22"/>
                <w:szCs w:val="22"/>
                <w:lang w:eastAsia="zh-CN"/>
              </w:rPr>
              <w:t>桐柏昌明气体有限公司，在证照文件、安全管理制度、从业人员、管理组织、仓储场所、仓储设施、装卸操作、电气安全、消防设施等方面基本符合《危险化学品管理条例》、GB18265-2019《危险化学品经营企业安全技术基本要求》及《河南省危险化学品经营单位现状安全评价细则（试行）》国家有关规定和技术标准，具备了有仓储批发经营危险化学品的经营条件。通过采用安全检查表法进行安全评价，除不涉及项目外，其余项全部合格。对照评定标准，对桐柏昌明气体有限公司工业气体充装系统的安全评价结论为：符合有仓储危险化学品经营单位安全生产条件。</w:t>
            </w:r>
          </w:p>
        </w:tc>
      </w:tr>
      <w:tr w14:paraId="4128E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2AD6FF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DE1732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0EBC0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28C15A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0DE68FD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B5E1AA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8978D9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郑艳君</w:t>
            </w:r>
          </w:p>
        </w:tc>
      </w:tr>
      <w:tr w14:paraId="45EED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A8444A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40CDB63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1AA2F4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D59D6E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5C256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17F6157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48C92BA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8FEBE2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41AADD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74C44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65C392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6542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3892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2C40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D39B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26D266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5ACB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6FF3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CA55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7D46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23D7D9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92F7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8751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00FD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6EA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129EFB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6751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8E59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FB4B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83EA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B0CA79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79A5F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5AB5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2E5D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1F02F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D3CF32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01A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46A8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39DE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0517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7FA406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53E9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E09D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D312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A825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7FC558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595E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215A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AC15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B509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C8EB87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F87C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6912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FB7D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8997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C6DF1E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2EB9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5884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0E48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36A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932D1E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57E0CEB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7A149E4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5C8B6B6F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3D430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1096F2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A8FF2B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EB3218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033CCD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E8F7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7C5C6A8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7E5F3AA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EBF735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0206C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12A6E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366FDB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2D17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87B2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2024.12.28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43DD49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58EE9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34EBA1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B27A3B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DBBB7C1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2024.12.28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0B67D8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3248393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6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eastAsia="宋体" w:cs="宋体"/>
      <w:color w:val="000000"/>
      <w:kern w:val="2"/>
      <w:sz w:val="28"/>
      <w:szCs w:val="28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2025-05-05T11:35:35Z</dcterms:created>
  <dc:creator>Administrator</dc:creator>
  <cp:lastModifiedBy>如果可以</cp:lastModifiedBy>
  <dcterms:modified xsi:type="dcterms:W3CDTF">2025-05-05T11:36:04Z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eyJoZGlkIjoiNDFlNjgwOWM3ODVjYzQzZmYwZWViOTBmNmY1NTRlNzAiLCJ1c2VySWQiOiIyOTE3MDg1MTMifQ==</vt:lpwstr>
  </property>
  <property fmtid="{D5CDD505-2E9C-101B-9397-08002B2CF9AE}" pid="4" name="ICV">
    <vt:lpwstr>541073C3C16B4C92BD8450B370CACD58_12</vt:lpwstr>
  </property>
</Properties>
</file>